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734DDF">
        <w:rPr>
          <w:rFonts w:ascii="Arial" w:hAnsi="Arial" w:cs="Arial"/>
          <w:b/>
          <w:sz w:val="16"/>
          <w:szCs w:val="16"/>
        </w:rPr>
        <w:t>042</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F3FBA">
        <w:rPr>
          <w:rFonts w:ascii="Arial" w:hAnsi="Arial" w:cs="Arial"/>
          <w:b/>
          <w:bCs/>
          <w:sz w:val="16"/>
          <w:szCs w:val="16"/>
        </w:rPr>
        <w:t xml:space="preserve"> </w:t>
      </w:r>
      <w:r w:rsidR="00734DDF">
        <w:rPr>
          <w:rFonts w:ascii="Arial" w:hAnsi="Arial" w:cs="Arial"/>
          <w:b/>
          <w:bCs/>
          <w:sz w:val="16"/>
          <w:szCs w:val="16"/>
        </w:rPr>
        <w:t>686</w:t>
      </w:r>
      <w:r w:rsidR="00FF3FBA">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734DDF">
        <w:rPr>
          <w:rFonts w:ascii="Arial" w:hAnsi="Arial" w:cs="Arial"/>
          <w:b/>
          <w:bCs/>
          <w:sz w:val="16"/>
          <w:szCs w:val="16"/>
        </w:rPr>
        <w:t>1712.01938-0000</w:t>
      </w:r>
      <w:r w:rsidR="00F323CE">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FF3FBA">
        <w:rPr>
          <w:rFonts w:ascii="Arial" w:hAnsi="Arial" w:cs="Arial"/>
          <w:b/>
          <w:bCs/>
          <w:sz w:val="16"/>
          <w:szCs w:val="16"/>
        </w:rPr>
        <w:t>PREÇ</w:t>
      </w:r>
      <w:r w:rsidR="00F17DD3" w:rsidRPr="00FF3FBA">
        <w:rPr>
          <w:rFonts w:ascii="Arial" w:hAnsi="Arial" w:cs="Arial"/>
          <w:b/>
          <w:bCs/>
          <w:sz w:val="16"/>
          <w:szCs w:val="16"/>
        </w:rPr>
        <w:t xml:space="preserve">O </w:t>
      </w:r>
      <w:r w:rsidR="00FF3FBA" w:rsidRPr="00FF3FBA">
        <w:rPr>
          <w:rFonts w:ascii="Arial" w:hAnsi="Arial" w:cs="Arial"/>
          <w:sz w:val="16"/>
          <w:szCs w:val="16"/>
        </w:rPr>
        <w:t>para futura e eventual</w:t>
      </w:r>
      <w:r w:rsidR="00734DDF">
        <w:rPr>
          <w:rFonts w:ascii="Arial" w:hAnsi="Arial" w:cs="Arial"/>
          <w:sz w:val="16"/>
          <w:szCs w:val="16"/>
        </w:rPr>
        <w:t xml:space="preserve"> </w:t>
      </w:r>
      <w:proofErr w:type="spellStart"/>
      <w:r w:rsidR="00734DDF" w:rsidRPr="00734DDF">
        <w:rPr>
          <w:rFonts w:ascii="Arial" w:hAnsi="Arial" w:cs="Arial"/>
          <w:color w:val="000000" w:themeColor="text1"/>
          <w:sz w:val="16"/>
          <w:szCs w:val="16"/>
          <w:lang w:val="es-BO"/>
        </w:rPr>
        <w:t>aquisição</w:t>
      </w:r>
      <w:proofErr w:type="spellEnd"/>
      <w:r w:rsidR="00734DDF" w:rsidRPr="00734DDF">
        <w:rPr>
          <w:rFonts w:ascii="Arial" w:hAnsi="Arial" w:cs="Arial"/>
          <w:color w:val="000000" w:themeColor="text1"/>
          <w:sz w:val="16"/>
          <w:szCs w:val="16"/>
          <w:lang w:val="es-BO"/>
        </w:rPr>
        <w:t xml:space="preserve"> </w:t>
      </w:r>
      <w:r w:rsidR="00734DDF" w:rsidRPr="00734DDF">
        <w:rPr>
          <w:rFonts w:ascii="Arial" w:hAnsi="Arial" w:cs="Arial"/>
          <w:color w:val="000000" w:themeColor="text1"/>
          <w:sz w:val="16"/>
          <w:szCs w:val="16"/>
        </w:rPr>
        <w:t xml:space="preserve">de </w:t>
      </w:r>
      <w:r w:rsidR="00734DDF" w:rsidRPr="00734DDF">
        <w:rPr>
          <w:rFonts w:ascii="Arial" w:hAnsi="Arial" w:cs="Arial"/>
          <w:bCs/>
          <w:color w:val="000000" w:themeColor="text1"/>
          <w:sz w:val="16"/>
          <w:szCs w:val="16"/>
        </w:rPr>
        <w:t>Artigos Médicos, Eletrodomésticos, Mobiliários e Equipamentos Médicos Hospitalares (monitor, desfibrilador, aspirador, inalador, sonar fetal, dentre outros)</w:t>
      </w:r>
      <w:r w:rsidR="00734DDF" w:rsidRPr="00734DDF">
        <w:rPr>
          <w:rFonts w:ascii="Arial" w:hAnsi="Arial" w:cs="Arial"/>
          <w:color w:val="000000" w:themeColor="text1"/>
          <w:sz w:val="16"/>
          <w:szCs w:val="16"/>
        </w:rPr>
        <w:t>, visando atender as necessidades do Hospital Regional de Extrema - HRE, por um período de 12 (doze) meses, a pedido da Secretaria de Estado da Saúde – SESAU/RO</w:t>
      </w:r>
      <w:r w:rsidR="00587C0E" w:rsidRPr="00734DDF">
        <w:rPr>
          <w:rFonts w:ascii="Arial" w:hAnsi="Arial" w:cs="Arial"/>
          <w:color w:val="000000" w:themeColor="text1"/>
          <w:sz w:val="16"/>
          <w:szCs w:val="16"/>
        </w:rPr>
        <w:t>,</w:t>
      </w:r>
      <w:r w:rsidRPr="00734DDF">
        <w:rPr>
          <w:rFonts w:ascii="Arial" w:hAnsi="Arial" w:cs="Arial"/>
          <w:color w:val="000000" w:themeColor="text1"/>
          <w:kern w:val="36"/>
          <w:sz w:val="16"/>
          <w:szCs w:val="16"/>
        </w:rPr>
        <w:t xml:space="preserve"> </w:t>
      </w:r>
      <w:r w:rsidRPr="00734DDF">
        <w:rPr>
          <w:rFonts w:ascii="Arial" w:hAnsi="Arial" w:cs="Arial"/>
          <w:color w:val="000000" w:themeColor="text1"/>
          <w:sz w:val="16"/>
          <w:szCs w:val="16"/>
        </w:rPr>
        <w:t>c</w:t>
      </w:r>
      <w:r w:rsidRPr="00FF3FBA">
        <w:rPr>
          <w:rFonts w:ascii="Arial" w:hAnsi="Arial" w:cs="Arial"/>
          <w:sz w:val="16"/>
          <w:szCs w:val="16"/>
        </w:rPr>
        <w:t>onforme Anexo Único desta ata, atendendo as condições previstas no instrumento convocatório e as constantes nesta Ata de Registro de Preços,</w:t>
      </w:r>
      <w:r w:rsidRPr="009A54D1">
        <w:rPr>
          <w:rFonts w:ascii="Arial" w:hAnsi="Arial" w:cs="Arial"/>
          <w:sz w:val="16"/>
          <w:szCs w:val="16"/>
        </w:rPr>
        <w:t xml:space="preserve">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F323CE" w:rsidRDefault="002E300A" w:rsidP="00F323CE">
      <w:pPr>
        <w:jc w:val="both"/>
        <w:rPr>
          <w:rFonts w:ascii="Arial" w:hAnsi="Arial" w:cs="Arial"/>
          <w:sz w:val="16"/>
          <w:szCs w:val="16"/>
        </w:rPr>
      </w:pPr>
      <w:r w:rsidRPr="00FF3FBA">
        <w:rPr>
          <w:rFonts w:ascii="Arial" w:hAnsi="Arial" w:cs="Arial"/>
          <w:b/>
          <w:sz w:val="16"/>
          <w:szCs w:val="16"/>
        </w:rPr>
        <w:t>REGISTRAR O PREÇO</w:t>
      </w:r>
      <w:r w:rsidR="00524202" w:rsidRPr="009A54D1">
        <w:rPr>
          <w:sz w:val="16"/>
          <w:szCs w:val="16"/>
        </w:rPr>
        <w:t xml:space="preserve"> </w:t>
      </w:r>
      <w:r w:rsidR="00FF3FBA" w:rsidRPr="00FF3FBA">
        <w:rPr>
          <w:rFonts w:ascii="Arial" w:hAnsi="Arial" w:cs="Arial"/>
          <w:sz w:val="16"/>
          <w:szCs w:val="16"/>
        </w:rPr>
        <w:t xml:space="preserve">para futura e eventual </w:t>
      </w:r>
      <w:proofErr w:type="spellStart"/>
      <w:r w:rsidR="00734DDF" w:rsidRPr="00734DDF">
        <w:rPr>
          <w:rFonts w:ascii="Arial" w:hAnsi="Arial" w:cs="Arial"/>
          <w:color w:val="000000" w:themeColor="text1"/>
          <w:sz w:val="16"/>
          <w:szCs w:val="16"/>
          <w:lang w:val="es-BO"/>
        </w:rPr>
        <w:t>aquisição</w:t>
      </w:r>
      <w:proofErr w:type="spellEnd"/>
      <w:r w:rsidR="00734DDF" w:rsidRPr="00734DDF">
        <w:rPr>
          <w:rFonts w:ascii="Arial" w:hAnsi="Arial" w:cs="Arial"/>
          <w:color w:val="000000" w:themeColor="text1"/>
          <w:sz w:val="16"/>
          <w:szCs w:val="16"/>
          <w:lang w:val="es-BO"/>
        </w:rPr>
        <w:t xml:space="preserve"> </w:t>
      </w:r>
      <w:r w:rsidR="00734DDF" w:rsidRPr="00734DDF">
        <w:rPr>
          <w:rFonts w:ascii="Arial" w:hAnsi="Arial" w:cs="Arial"/>
          <w:color w:val="000000" w:themeColor="text1"/>
          <w:sz w:val="16"/>
          <w:szCs w:val="16"/>
        </w:rPr>
        <w:t xml:space="preserve">de </w:t>
      </w:r>
      <w:r w:rsidR="00734DDF" w:rsidRPr="00734DDF">
        <w:rPr>
          <w:rFonts w:ascii="Arial" w:hAnsi="Arial" w:cs="Arial"/>
          <w:bCs/>
          <w:color w:val="000000" w:themeColor="text1"/>
          <w:sz w:val="16"/>
          <w:szCs w:val="16"/>
        </w:rPr>
        <w:t>Artigos Médicos, Eletrodomésticos, Mobiliários e Equipamentos Médicos Hospitalares (monitor, desfibrilador, aspirador, inalador, sonar fetal, dentre outros)</w:t>
      </w:r>
      <w:r w:rsidR="00734DDF">
        <w:rPr>
          <w:rFonts w:ascii="Arial" w:hAnsi="Arial" w:cs="Arial"/>
          <w:bCs/>
          <w:color w:val="000000" w:themeColor="text1"/>
          <w:sz w:val="16"/>
          <w:szCs w:val="16"/>
        </w:rPr>
        <w:t xml:space="preserve"> </w:t>
      </w:r>
      <w:r w:rsidR="00F323CE" w:rsidRPr="001A7A3B">
        <w:rPr>
          <w:rFonts w:ascii="Arial" w:hAnsi="Arial" w:cs="Arial"/>
          <w:sz w:val="16"/>
          <w:szCs w:val="16"/>
        </w:rPr>
        <w:t>SESAU</w:t>
      </w:r>
      <w:r w:rsidR="00734DDF">
        <w:rPr>
          <w:rFonts w:ascii="Arial" w:hAnsi="Arial" w:cs="Arial"/>
          <w:sz w:val="16"/>
          <w:szCs w:val="16"/>
        </w:rPr>
        <w:t>.</w:t>
      </w:r>
    </w:p>
    <w:p w:rsidR="00F323CE" w:rsidRDefault="00F323CE" w:rsidP="00F323CE">
      <w:pPr>
        <w:jc w:val="both"/>
        <w:rPr>
          <w:rFonts w:ascii="Arial" w:hAnsi="Arial" w:cs="Arial"/>
          <w:sz w:val="16"/>
          <w:szCs w:val="16"/>
        </w:rPr>
      </w:pPr>
    </w:p>
    <w:p w:rsidR="009D2314" w:rsidRPr="009A54D1" w:rsidRDefault="004553F4" w:rsidP="00F323CE">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FF3FBA" w:rsidRPr="00FF3FBA" w:rsidRDefault="00F17DD3" w:rsidP="007F22A7">
      <w:pPr>
        <w:pStyle w:val="Recuodecorpodetexto"/>
        <w:numPr>
          <w:ilvl w:val="1"/>
          <w:numId w:val="19"/>
        </w:numPr>
        <w:ind w:right="28"/>
        <w:jc w:val="both"/>
        <w:rPr>
          <w:rFonts w:ascii="Arial" w:hAnsi="Arial" w:cs="Arial"/>
          <w:b/>
          <w:sz w:val="16"/>
          <w:szCs w:val="16"/>
          <w:lang w:val="pt-BR"/>
        </w:rPr>
      </w:pPr>
      <w:r w:rsidRPr="00FF3FBA">
        <w:rPr>
          <w:rFonts w:ascii="Arial" w:hAnsi="Arial" w:cs="Arial"/>
          <w:b/>
          <w:bCs/>
          <w:sz w:val="16"/>
          <w:szCs w:val="16"/>
          <w:lang w:val="pt-BR"/>
        </w:rPr>
        <w:t>PRAZO DE ENTREGA</w:t>
      </w:r>
      <w:r w:rsidR="00FF3FBA" w:rsidRPr="00FF3FBA">
        <w:rPr>
          <w:rFonts w:ascii="Arial" w:hAnsi="Arial" w:cs="Arial"/>
          <w:b/>
          <w:sz w:val="16"/>
          <w:szCs w:val="16"/>
          <w:lang w:val="pt-BR"/>
        </w:rPr>
        <w:t xml:space="preserve"> DO MATERIAL:</w:t>
      </w:r>
      <w:r w:rsidR="00CA6FEC" w:rsidRPr="00FF3FBA">
        <w:rPr>
          <w:rFonts w:ascii="Arial" w:hAnsi="Arial" w:cs="Arial"/>
          <w:b/>
          <w:sz w:val="16"/>
          <w:szCs w:val="16"/>
          <w:lang w:val="pt-BR"/>
        </w:rPr>
        <w:t xml:space="preserve"> </w:t>
      </w:r>
      <w:r w:rsidR="00734DDF" w:rsidRPr="00734DDF">
        <w:rPr>
          <w:rFonts w:ascii="Arial" w:hAnsi="Arial" w:cs="Arial"/>
          <w:color w:val="000000" w:themeColor="text1"/>
          <w:sz w:val="16"/>
          <w:szCs w:val="16"/>
          <w:lang w:val="pt-BR"/>
        </w:rPr>
        <w:t xml:space="preserve">O prazo de início da entrega deve ser no máximo de </w:t>
      </w:r>
      <w:r w:rsidR="00734DDF" w:rsidRPr="00734DDF">
        <w:rPr>
          <w:rFonts w:ascii="Arial" w:hAnsi="Arial" w:cs="Arial"/>
          <w:b/>
          <w:color w:val="000000" w:themeColor="text1"/>
          <w:sz w:val="16"/>
          <w:szCs w:val="16"/>
          <w:lang w:val="pt-BR"/>
        </w:rPr>
        <w:t>30 (trinta) dias</w:t>
      </w:r>
      <w:r w:rsidR="00734DDF" w:rsidRPr="00734DDF">
        <w:rPr>
          <w:rFonts w:ascii="Arial" w:hAnsi="Arial" w:cs="Arial"/>
          <w:color w:val="000000" w:themeColor="text1"/>
          <w:sz w:val="16"/>
          <w:szCs w:val="16"/>
          <w:lang w:val="pt-BR"/>
        </w:rPr>
        <w:t>, contados após o recebimento da Nota de Empenho</w:t>
      </w:r>
      <w:r w:rsidR="00FF3FBA" w:rsidRPr="00734DDF">
        <w:rPr>
          <w:rFonts w:ascii="Arial" w:hAnsi="Arial" w:cs="Arial"/>
          <w:color w:val="000000" w:themeColor="text1"/>
          <w:sz w:val="16"/>
          <w:szCs w:val="16"/>
          <w:lang w:val="pt-BR"/>
        </w:rPr>
        <w:t>.</w:t>
      </w:r>
    </w:p>
    <w:p w:rsidR="00097ED6" w:rsidRPr="00734DDF" w:rsidRDefault="00097ED6" w:rsidP="00097ED6">
      <w:pPr>
        <w:pStyle w:val="PargrafodaLista"/>
        <w:ind w:left="0"/>
        <w:jc w:val="both"/>
        <w:rPr>
          <w:rFonts w:ascii="Arial" w:hAnsi="Arial" w:cs="Arial"/>
          <w:bCs/>
          <w:color w:val="000000" w:themeColor="text1"/>
          <w:sz w:val="16"/>
          <w:szCs w:val="16"/>
        </w:rPr>
      </w:pPr>
      <w:r>
        <w:rPr>
          <w:rFonts w:ascii="Arial" w:hAnsi="Arial" w:cs="Arial"/>
          <w:b/>
          <w:sz w:val="16"/>
          <w:szCs w:val="16"/>
        </w:rPr>
        <w:t xml:space="preserve">6.4. </w:t>
      </w:r>
      <w:r w:rsidR="00FF3FBA" w:rsidRPr="00FF3FBA">
        <w:rPr>
          <w:rFonts w:ascii="Arial" w:hAnsi="Arial" w:cs="Arial"/>
          <w:b/>
          <w:sz w:val="16"/>
          <w:szCs w:val="16"/>
        </w:rPr>
        <w:t>LOCAL DE ENTREGA DO MATERIAL:</w:t>
      </w:r>
      <w:r w:rsidR="00FF3FBA">
        <w:rPr>
          <w:rFonts w:ascii="Arial" w:hAnsi="Arial" w:cs="Arial"/>
          <w:b/>
          <w:sz w:val="16"/>
          <w:szCs w:val="16"/>
        </w:rPr>
        <w:t xml:space="preserve"> </w:t>
      </w:r>
      <w:r w:rsidR="00734DDF" w:rsidRPr="00734DDF">
        <w:rPr>
          <w:rFonts w:ascii="Arial" w:hAnsi="Arial" w:cs="Arial"/>
          <w:bCs/>
          <w:color w:val="000000" w:themeColor="text1"/>
          <w:sz w:val="16"/>
          <w:szCs w:val="16"/>
        </w:rPr>
        <w:t>Deverão ser entregues</w:t>
      </w:r>
      <w:r w:rsidR="00734DDF" w:rsidRPr="00734DDF">
        <w:rPr>
          <w:rFonts w:ascii="Arial" w:hAnsi="Arial" w:cs="Arial"/>
          <w:b/>
          <w:bCs/>
          <w:color w:val="000000" w:themeColor="text1"/>
          <w:sz w:val="16"/>
          <w:szCs w:val="16"/>
        </w:rPr>
        <w:t xml:space="preserve"> </w:t>
      </w:r>
      <w:r w:rsidR="00734DDF" w:rsidRPr="00734DDF">
        <w:rPr>
          <w:rFonts w:ascii="Arial" w:hAnsi="Arial" w:cs="Arial"/>
          <w:color w:val="000000" w:themeColor="text1"/>
          <w:sz w:val="16"/>
          <w:szCs w:val="16"/>
        </w:rPr>
        <w:t xml:space="preserve">com frete CIF, no (s) seguinte (s) local (is): no ALMOXARIFADO CENTRAL DA SESAU, na Av. Rio Madeira, nº 603, Bairro Nova Porto Velho – Porto Velho/RO, no horário das </w:t>
      </w:r>
      <w:proofErr w:type="gramStart"/>
      <w:r w:rsidR="00734DDF" w:rsidRPr="00734DDF">
        <w:rPr>
          <w:rFonts w:ascii="Arial" w:hAnsi="Arial" w:cs="Arial"/>
          <w:color w:val="000000" w:themeColor="text1"/>
          <w:sz w:val="16"/>
          <w:szCs w:val="16"/>
        </w:rPr>
        <w:t>7:30</w:t>
      </w:r>
      <w:proofErr w:type="gramEnd"/>
      <w:r w:rsidR="00734DDF" w:rsidRPr="00734DDF">
        <w:rPr>
          <w:rFonts w:ascii="Arial" w:hAnsi="Arial" w:cs="Arial"/>
          <w:color w:val="000000" w:themeColor="text1"/>
          <w:sz w:val="16"/>
          <w:szCs w:val="16"/>
        </w:rPr>
        <w:t>h às 13:30h  de segunda a sexta – feira, conforme necessidade e solicitação da SESAU</w:t>
      </w:r>
      <w:r w:rsidRPr="00734DDF">
        <w:rPr>
          <w:rFonts w:ascii="Arial" w:hAnsi="Arial" w:cs="Arial"/>
          <w:bCs/>
          <w:color w:val="000000" w:themeColor="text1"/>
          <w:sz w:val="16"/>
          <w:szCs w:val="16"/>
        </w:rPr>
        <w:t>.</w:t>
      </w:r>
    </w:p>
    <w:p w:rsidR="00FF3FBA" w:rsidRPr="00FF3FBA" w:rsidRDefault="00FF3FBA" w:rsidP="007F22A7">
      <w:pPr>
        <w:tabs>
          <w:tab w:val="left" w:pos="0"/>
        </w:tabs>
        <w:ind w:right="28"/>
        <w:jc w:val="both"/>
        <w:rPr>
          <w:rFonts w:ascii="Arial" w:hAnsi="Arial" w:cs="Arial"/>
          <w:sz w:val="16"/>
          <w:szCs w:val="16"/>
        </w:rPr>
      </w:pPr>
    </w:p>
    <w:p w:rsidR="00F17DD3" w:rsidRPr="009A54D1" w:rsidRDefault="00FF3FBA" w:rsidP="00097ED6">
      <w:pPr>
        <w:tabs>
          <w:tab w:val="left" w:pos="0"/>
        </w:tabs>
        <w:ind w:right="28" w:firstLine="284"/>
        <w:jc w:val="both"/>
        <w:rPr>
          <w:rFonts w:ascii="Arial" w:hAnsi="Arial" w:cs="Arial"/>
          <w:sz w:val="16"/>
          <w:szCs w:val="16"/>
        </w:rPr>
      </w:pPr>
      <w:r>
        <w:rPr>
          <w:rFonts w:ascii="Arial" w:hAnsi="Arial" w:cs="Arial"/>
          <w:b/>
          <w:sz w:val="16"/>
          <w:szCs w:val="16"/>
        </w:rPr>
        <w:t xml:space="preserve">   </w:t>
      </w: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7F22A7" w:rsidRPr="009A54D1" w:rsidRDefault="007F22A7" w:rsidP="002C214A">
      <w:pPr>
        <w:pStyle w:val="Corpodetexto3"/>
        <w:tabs>
          <w:tab w:val="left" w:pos="900"/>
        </w:tabs>
        <w:ind w:left="426" w:right="47" w:hanging="426"/>
        <w:rPr>
          <w:rFonts w:ascii="Arial" w:hAnsi="Arial" w:cs="Arial"/>
          <w:sz w:val="16"/>
          <w:szCs w:val="16"/>
        </w:rPr>
      </w:pPr>
    </w:p>
    <w:p w:rsidR="008B73AE" w:rsidRPr="009A54D1" w:rsidRDefault="00360AFB" w:rsidP="001D515A">
      <w:pPr>
        <w:rPr>
          <w:rFonts w:ascii="Arial" w:hAnsi="Arial"/>
          <w:sz w:val="16"/>
          <w:szCs w:val="16"/>
        </w:rPr>
      </w:pPr>
      <w:r>
        <w:rPr>
          <w:rFonts w:ascii="Arial" w:hAnsi="Arial"/>
          <w:b/>
          <w:sz w:val="16"/>
          <w:szCs w:val="16"/>
        </w:rPr>
        <w:t>SESAU - SECRETARIA DE ESTADO DA SAÚDE</w:t>
      </w: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Pr="00734DDF" w:rsidRDefault="00734DDF" w:rsidP="00526790">
      <w:pPr>
        <w:ind w:right="47"/>
        <w:jc w:val="both"/>
        <w:rPr>
          <w:rFonts w:ascii="Arial" w:hAnsi="Arial" w:cs="Arial"/>
          <w:b/>
          <w:bCs/>
          <w:color w:val="000000"/>
          <w:sz w:val="10"/>
          <w:szCs w:val="10"/>
        </w:rPr>
      </w:pPr>
      <w:r w:rsidRPr="00734DDF">
        <w:rPr>
          <w:rFonts w:ascii="Arial" w:hAnsi="Arial" w:cs="Arial"/>
          <w:b/>
          <w:bCs/>
          <w:color w:val="000000"/>
          <w:sz w:val="10"/>
          <w:szCs w:val="10"/>
        </w:rPr>
        <w:t>DEPC</w:t>
      </w:r>
    </w:p>
    <w:sectPr w:rsidR="00360AFB" w:rsidRPr="00734DDF"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3FBA" w:rsidRDefault="00FF3FBA">
      <w:r>
        <w:separator/>
      </w:r>
    </w:p>
  </w:endnote>
  <w:endnote w:type="continuationSeparator" w:id="0">
    <w:p w:rsidR="00FF3FBA" w:rsidRDefault="00FF3F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3FBA" w:rsidRDefault="00FF3FBA">
      <w:r>
        <w:separator/>
      </w:r>
    </w:p>
  </w:footnote>
  <w:footnote w:type="continuationSeparator" w:id="0">
    <w:p w:rsidR="00FF3FBA" w:rsidRDefault="00FF3F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3FBA" w:rsidRDefault="00FF3FB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23956AC"/>
    <w:multiLevelType w:val="multilevel"/>
    <w:tmpl w:val="6BE46A00"/>
    <w:lvl w:ilvl="0">
      <w:start w:val="9"/>
      <w:numFmt w:val="decimal"/>
      <w:lvlText w:val="%1."/>
      <w:lvlJc w:val="left"/>
      <w:pPr>
        <w:ind w:left="360" w:hanging="360"/>
      </w:pPr>
      <w:rPr>
        <w:rFonts w:hint="default"/>
        <w:b/>
        <w:color w:val="000000"/>
      </w:rPr>
    </w:lvl>
    <w:lvl w:ilvl="1">
      <w:start w:val="2"/>
      <w:numFmt w:val="decimal"/>
      <w:isLgl/>
      <w:lvlText w:val="%1.%2"/>
      <w:lvlJc w:val="left"/>
      <w:pPr>
        <w:ind w:left="810" w:hanging="510"/>
      </w:pPr>
      <w:rPr>
        <w:rFonts w:hint="default"/>
        <w:b/>
      </w:rPr>
    </w:lvl>
    <w:lvl w:ilvl="2">
      <w:start w:val="1"/>
      <w:numFmt w:val="decimal"/>
      <w:isLgl/>
      <w:lvlText w:val="%1.%2.%3"/>
      <w:lvlJc w:val="left"/>
      <w:pPr>
        <w:ind w:left="1320" w:hanging="720"/>
      </w:pPr>
      <w:rPr>
        <w:rFonts w:hint="default"/>
        <w:b/>
      </w:rPr>
    </w:lvl>
    <w:lvl w:ilvl="3">
      <w:start w:val="1"/>
      <w:numFmt w:val="decimal"/>
      <w:isLgl/>
      <w:lvlText w:val="%1.%2.%3.%4"/>
      <w:lvlJc w:val="left"/>
      <w:pPr>
        <w:ind w:left="1620" w:hanging="720"/>
      </w:pPr>
      <w:rPr>
        <w:rFonts w:hint="default"/>
        <w:b/>
      </w:rPr>
    </w:lvl>
    <w:lvl w:ilvl="4">
      <w:start w:val="1"/>
      <w:numFmt w:val="decimal"/>
      <w:isLgl/>
      <w:lvlText w:val="%1.%2.%3.%4.%5"/>
      <w:lvlJc w:val="left"/>
      <w:pPr>
        <w:ind w:left="2280" w:hanging="1080"/>
      </w:pPr>
      <w:rPr>
        <w:rFonts w:hint="default"/>
        <w:b/>
      </w:rPr>
    </w:lvl>
    <w:lvl w:ilvl="5">
      <w:start w:val="1"/>
      <w:numFmt w:val="decimal"/>
      <w:isLgl/>
      <w:lvlText w:val="%1.%2.%3.%4.%5.%6"/>
      <w:lvlJc w:val="left"/>
      <w:pPr>
        <w:ind w:left="2580" w:hanging="1080"/>
      </w:pPr>
      <w:rPr>
        <w:rFonts w:hint="default"/>
        <w:b/>
      </w:rPr>
    </w:lvl>
    <w:lvl w:ilvl="6">
      <w:start w:val="1"/>
      <w:numFmt w:val="decimal"/>
      <w:isLgl/>
      <w:lvlText w:val="%1.%2.%3.%4.%5.%6.%7"/>
      <w:lvlJc w:val="left"/>
      <w:pPr>
        <w:ind w:left="3240" w:hanging="1440"/>
      </w:pPr>
      <w:rPr>
        <w:rFonts w:hint="default"/>
        <w:b/>
      </w:rPr>
    </w:lvl>
    <w:lvl w:ilvl="7">
      <w:start w:val="1"/>
      <w:numFmt w:val="decimal"/>
      <w:isLgl/>
      <w:lvlText w:val="%1.%2.%3.%4.%5.%6.%7.%8"/>
      <w:lvlJc w:val="left"/>
      <w:pPr>
        <w:ind w:left="3540" w:hanging="1440"/>
      </w:pPr>
      <w:rPr>
        <w:rFonts w:hint="default"/>
        <w:b/>
      </w:rPr>
    </w:lvl>
    <w:lvl w:ilvl="8">
      <w:start w:val="1"/>
      <w:numFmt w:val="decimal"/>
      <w:isLgl/>
      <w:lvlText w:val="%1.%2.%3.%4.%5.%6.%7.%8.%9"/>
      <w:lvlJc w:val="left"/>
      <w:pPr>
        <w:ind w:left="4200" w:hanging="1800"/>
      </w:pPr>
      <w:rPr>
        <w:rFonts w:hint="default"/>
        <w:b/>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8"/>
  </w:num>
  <w:num w:numId="9">
    <w:abstractNumId w:val="37"/>
  </w:num>
  <w:num w:numId="10">
    <w:abstractNumId w:val="33"/>
  </w:num>
  <w:num w:numId="11">
    <w:abstractNumId w:val="39"/>
  </w:num>
  <w:num w:numId="12">
    <w:abstractNumId w:val="14"/>
  </w:num>
  <w:num w:numId="13">
    <w:abstractNumId w:val="32"/>
  </w:num>
  <w:num w:numId="14">
    <w:abstractNumId w:val="12"/>
  </w:num>
  <w:num w:numId="15">
    <w:abstractNumId w:val="41"/>
  </w:num>
  <w:num w:numId="16">
    <w:abstractNumId w:val="47"/>
  </w:num>
  <w:num w:numId="17">
    <w:abstractNumId w:val="35"/>
  </w:num>
  <w:num w:numId="18">
    <w:abstractNumId w:val="30"/>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7"/>
  </w:num>
  <w:num w:numId="28">
    <w:abstractNumId w:val="43"/>
  </w:num>
  <w:num w:numId="29">
    <w:abstractNumId w:val="23"/>
  </w:num>
  <w:num w:numId="30">
    <w:abstractNumId w:val="13"/>
  </w:num>
  <w:num w:numId="31">
    <w:abstractNumId w:val="9"/>
  </w:num>
  <w:num w:numId="32">
    <w:abstractNumId w:val="0"/>
  </w:num>
  <w:num w:numId="33">
    <w:abstractNumId w:val="25"/>
  </w:num>
  <w:num w:numId="34">
    <w:abstractNumId w:val="19"/>
  </w:num>
  <w:num w:numId="35">
    <w:abstractNumId w:val="42"/>
  </w:num>
  <w:num w:numId="36">
    <w:abstractNumId w:val="15"/>
  </w:num>
  <w:num w:numId="37">
    <w:abstractNumId w:val="20"/>
  </w:num>
  <w:num w:numId="38">
    <w:abstractNumId w:val="16"/>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27B8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97ED6"/>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3D1"/>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0AFB"/>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4DDF"/>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22A7"/>
    <w:rsid w:val="007F3CA9"/>
    <w:rsid w:val="007F5380"/>
    <w:rsid w:val="007F679C"/>
    <w:rsid w:val="00810266"/>
    <w:rsid w:val="00811634"/>
    <w:rsid w:val="00811C3A"/>
    <w:rsid w:val="00812047"/>
    <w:rsid w:val="00814595"/>
    <w:rsid w:val="00817C09"/>
    <w:rsid w:val="0082072C"/>
    <w:rsid w:val="00826861"/>
    <w:rsid w:val="00832655"/>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3863"/>
    <w:rsid w:val="00BC43A0"/>
    <w:rsid w:val="00BC5DB9"/>
    <w:rsid w:val="00BC78FB"/>
    <w:rsid w:val="00BD144B"/>
    <w:rsid w:val="00BD59B6"/>
    <w:rsid w:val="00BE4D18"/>
    <w:rsid w:val="00BF0AC8"/>
    <w:rsid w:val="00BF417F"/>
    <w:rsid w:val="00BF4A4A"/>
    <w:rsid w:val="00BF7E19"/>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323CE"/>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3FBA"/>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2555</Words>
  <Characters>14515</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2</cp:revision>
  <cp:lastPrinted>2015-02-11T12:19:00Z</cp:lastPrinted>
  <dcterms:created xsi:type="dcterms:W3CDTF">2015-03-09T16:37:00Z</dcterms:created>
  <dcterms:modified xsi:type="dcterms:W3CDTF">2015-03-09T16:37:00Z</dcterms:modified>
</cp:coreProperties>
</file>